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刘明芳</w:t>
      </w:r>
      <w:r>
        <w:rPr>
          <w:rFonts w:hint="eastAsia"/>
          <w:sz w:val="15"/>
          <w:szCs w:val="15"/>
          <w:highlight w:val="none"/>
        </w:rPr>
        <w:t>，</w:t>
      </w:r>
      <w:r>
        <w:rPr>
          <w:rFonts w:hint="eastAsia"/>
          <w:sz w:val="15"/>
          <w:szCs w:val="15"/>
          <w:highlight w:val="none"/>
          <w:lang w:val="en-US" w:eastAsia="zh-CN"/>
        </w:rPr>
        <w:t>130123197206154816</w:t>
      </w:r>
      <w:r>
        <w:rPr>
          <w:rFonts w:hint="eastAsia"/>
          <w:sz w:val="15"/>
          <w:szCs w:val="15"/>
        </w:rPr>
        <w:t xml:space="preserve">  </w:t>
      </w:r>
      <w:r>
        <w:rPr>
          <w:rFonts w:hint="eastAsia"/>
          <w:sz w:val="15"/>
          <w:szCs w:val="15"/>
          <w:lang w:val="en-US" w:eastAsia="zh-CN"/>
        </w:rPr>
        <w:t>冀A472AU</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