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贾云涛</w:t>
      </w:r>
      <w:r>
        <w:rPr>
          <w:rFonts w:hint="eastAsia"/>
          <w:sz w:val="15"/>
          <w:szCs w:val="15"/>
          <w:highlight w:val="none"/>
        </w:rPr>
        <w:t>，</w:t>
      </w:r>
      <w:r>
        <w:rPr>
          <w:rFonts w:hint="eastAsia"/>
          <w:sz w:val="15"/>
          <w:szCs w:val="15"/>
          <w:highlight w:val="none"/>
          <w:lang w:val="en-US" w:eastAsia="zh-CN"/>
        </w:rPr>
        <w:t>132335197807300039</w:t>
      </w:r>
      <w:r>
        <w:rPr>
          <w:rFonts w:hint="eastAsia"/>
          <w:sz w:val="15"/>
          <w:szCs w:val="15"/>
        </w:rPr>
        <w:t xml:space="preserve">  </w:t>
      </w:r>
      <w:r>
        <w:rPr>
          <w:rFonts w:hint="eastAsia"/>
          <w:sz w:val="15"/>
          <w:szCs w:val="15"/>
          <w:lang w:val="en-US" w:eastAsia="zh-CN"/>
        </w:rPr>
        <w:t>冀A836AN</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