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马艳会</w:t>
      </w:r>
      <w:r>
        <w:rPr>
          <w:rFonts w:hint="eastAsia"/>
          <w:sz w:val="15"/>
          <w:szCs w:val="15"/>
          <w:highlight w:val="none"/>
        </w:rPr>
        <w:t>，</w:t>
      </w:r>
      <w:r>
        <w:rPr>
          <w:rFonts w:hint="eastAsia"/>
          <w:sz w:val="15"/>
          <w:szCs w:val="15"/>
          <w:highlight w:val="none"/>
          <w:lang w:val="en-US" w:eastAsia="zh-CN"/>
        </w:rPr>
        <w:t>130126198709270062</w:t>
      </w:r>
      <w:r>
        <w:rPr>
          <w:rFonts w:hint="eastAsia"/>
          <w:sz w:val="15"/>
          <w:szCs w:val="15"/>
        </w:rPr>
        <w:t xml:space="preserve">  </w:t>
      </w:r>
      <w:r>
        <w:rPr>
          <w:rFonts w:hint="eastAsia"/>
          <w:sz w:val="15"/>
          <w:szCs w:val="15"/>
          <w:lang w:val="en-US" w:eastAsia="zh-CN"/>
        </w:rPr>
        <w:t>沪A63296D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